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4130" w14:textId="2B4AAC15" w:rsidR="00250077" w:rsidRPr="007100D4" w:rsidRDefault="00250077" w:rsidP="002E34D0">
      <w:pPr>
        <w:spacing w:after="0" w:line="240" w:lineRule="auto"/>
        <w:rPr>
          <w:szCs w:val="24"/>
        </w:rPr>
      </w:pPr>
    </w:p>
    <w:p w14:paraId="50E8444B" w14:textId="75545966" w:rsidR="008A072F" w:rsidRPr="000D4219" w:rsidRDefault="001A4806" w:rsidP="008A072F">
      <w:pPr>
        <w:pStyle w:val="Heading2"/>
        <w:shd w:val="clear" w:color="auto" w:fill="FFFFFF"/>
        <w:spacing w:after="0" w:afterAutospacing="0"/>
        <w:rPr>
          <w:rFonts w:ascii="Roboto Condensed" w:hAnsi="Roboto Condensed"/>
          <w:color w:val="384660"/>
        </w:rPr>
      </w:pPr>
      <w:r>
        <w:rPr>
          <w:rFonts w:ascii="Roboto Condensed" w:hAnsi="Roboto Condensed"/>
          <w:color w:val="384660"/>
        </w:rPr>
        <w:t>Step 1: Submit Your Peer Review Application</w:t>
      </w:r>
    </w:p>
    <w:p w14:paraId="07A146CC" w14:textId="77777777" w:rsidR="00A33018" w:rsidRPr="00B12633" w:rsidRDefault="00A33018" w:rsidP="00C0773F">
      <w:pPr>
        <w:pStyle w:val="NormalWeb"/>
        <w:shd w:val="clear" w:color="auto" w:fill="FFFFFF"/>
        <w:spacing w:after="0" w:afterAutospacing="0"/>
        <w:rPr>
          <w:rFonts w:ascii="Roboto Condensed" w:hAnsi="Roboto Condensed" w:cs="Segoe UI"/>
          <w:color w:val="212529"/>
        </w:rPr>
      </w:pPr>
      <w:r w:rsidRPr="00B12633">
        <w:rPr>
          <w:rFonts w:ascii="Roboto Condensed" w:hAnsi="Roboto Condensed" w:cs="Segoe UI"/>
          <w:color w:val="212529"/>
        </w:rPr>
        <w:t>Use this job aid or watch the video tutorial for step-by-step instructions describing how to apply for a GCSC peer review through Quality Matters (QM).</w:t>
      </w:r>
    </w:p>
    <w:p w14:paraId="5D4BACDB" w14:textId="1C49E521" w:rsidR="007D78B1" w:rsidRDefault="007D78B1" w:rsidP="00C0773F">
      <w:pPr>
        <w:pStyle w:val="Heading3"/>
        <w:spacing w:before="100" w:beforeAutospacing="1"/>
      </w:pPr>
      <w:r w:rsidRPr="0044395E">
        <w:t>Select this link to</w:t>
      </w:r>
      <w:r w:rsidR="000372A3" w:rsidRPr="0044395E">
        <w:t xml:space="preserve"> go to the </w:t>
      </w:r>
      <w:hyperlink r:id="rId11" w:history="1">
        <w:r w:rsidR="000372A3" w:rsidRPr="0044395E">
          <w:rPr>
            <w:rStyle w:val="Hyperlink"/>
          </w:rPr>
          <w:t>Quality Matters sign-in page</w:t>
        </w:r>
      </w:hyperlink>
      <w:r w:rsidR="000372A3" w:rsidRPr="0044395E">
        <w:t>.</w:t>
      </w:r>
      <w:r w:rsidR="001800E0" w:rsidRPr="0044395E">
        <w:t xml:space="preserve"> </w:t>
      </w:r>
      <w:r w:rsidR="00A274BE" w:rsidRPr="0044395E">
        <w:t>You can also</w:t>
      </w:r>
      <w:r w:rsidR="000372A3" w:rsidRPr="0044395E">
        <w:t xml:space="preserve"> search for “</w:t>
      </w:r>
      <w:proofErr w:type="spellStart"/>
      <w:r w:rsidR="000372A3" w:rsidRPr="0044395E">
        <w:t>MyQM</w:t>
      </w:r>
      <w:proofErr w:type="spellEnd"/>
      <w:r w:rsidR="000372A3" w:rsidRPr="0044395E">
        <w:t xml:space="preserve"> login” on</w:t>
      </w:r>
      <w:r w:rsidR="00A274BE" w:rsidRPr="0044395E">
        <w:t xml:space="preserve"> Google</w:t>
      </w:r>
      <w:r w:rsidR="000372A3" w:rsidRPr="0044395E">
        <w:t>.</w:t>
      </w:r>
      <w:r w:rsidR="00BF621C" w:rsidRPr="0044395E">
        <w:t xml:space="preserve"> Use your credentials to </w:t>
      </w:r>
      <w:r w:rsidR="000372A3" w:rsidRPr="0044395E">
        <w:t>sign in</w:t>
      </w:r>
      <w:r w:rsidR="00BF621C" w:rsidRPr="0044395E">
        <w:t>. If you</w:t>
      </w:r>
      <w:r w:rsidR="000372A3" w:rsidRPr="0044395E">
        <w:t>’</w:t>
      </w:r>
      <w:r w:rsidR="003446B5" w:rsidRPr="0044395E">
        <w:t>ve forgotten your password, select</w:t>
      </w:r>
      <w:r w:rsidR="00B12633" w:rsidRPr="0044395E">
        <w:t xml:space="preserve"> </w:t>
      </w:r>
      <w:r w:rsidR="00BF621C" w:rsidRPr="0044395E">
        <w:t>“Forgot Password?”</w:t>
      </w:r>
      <w:r w:rsidR="00957BC7" w:rsidRPr="0044395E">
        <w:t xml:space="preserve"> and an email will be sent </w:t>
      </w:r>
      <w:r w:rsidR="00E96F36" w:rsidRPr="0044395E">
        <w:t>with instructions to reset it.</w:t>
      </w:r>
    </w:p>
    <w:p w14:paraId="39F6444C" w14:textId="7CB417E9" w:rsidR="00883936" w:rsidRPr="00883936" w:rsidRDefault="00883936" w:rsidP="00626237">
      <w:pPr>
        <w:spacing w:before="200" w:after="100" w:afterAutospacing="1"/>
        <w:jc w:val="center"/>
      </w:pPr>
      <w:r w:rsidRPr="00883936">
        <w:rPr>
          <w:noProof/>
        </w:rPr>
        <w:drawing>
          <wp:inline distT="0" distB="0" distL="0" distR="0" wp14:anchorId="24062EFF" wp14:editId="634E8530">
            <wp:extent cx="4771468" cy="2427025"/>
            <wp:effectExtent l="0" t="0" r="0" b="0"/>
            <wp:docPr id="21" name="Picture 21" descr="Image shows the Quality Matters sign-in webpage with a red arrow pointing to &quot;Forgot Passwor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shows the Quality Matters sign-in webpage with a red arrow pointing to &quot;Forgot Password?&quo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4212" cy="24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E855" w14:textId="647575ED" w:rsidR="002732B5" w:rsidRDefault="00E349F3" w:rsidP="00626237">
      <w:pPr>
        <w:pStyle w:val="Heading3"/>
        <w:spacing w:before="400"/>
      </w:pPr>
      <w:r>
        <w:t>After logging in</w:t>
      </w:r>
      <w:r w:rsidR="00DB0A4A">
        <w:t>, select “</w:t>
      </w:r>
      <w:proofErr w:type="spellStart"/>
      <w:r w:rsidR="00DB0A4A">
        <w:t>MyCR</w:t>
      </w:r>
      <w:proofErr w:type="spellEnd"/>
      <w:r w:rsidR="00DB0A4A">
        <w:t xml:space="preserve">” to start a review application. Make sure you are on the “Higher </w:t>
      </w:r>
      <w:r w:rsidR="00DB0A4A" w:rsidRPr="00DB0A4A">
        <w:t>Education</w:t>
      </w:r>
      <w:r w:rsidR="00DB0A4A">
        <w:t>” tab.</w:t>
      </w:r>
    </w:p>
    <w:p w14:paraId="5D6D46FA" w14:textId="1A874AAA" w:rsidR="002732B5" w:rsidRDefault="00A51E71" w:rsidP="00626237">
      <w:pPr>
        <w:spacing w:before="200" w:after="100" w:afterAutospacing="1"/>
        <w:jc w:val="center"/>
      </w:pPr>
      <w:r w:rsidRPr="00A51E71">
        <w:rPr>
          <w:noProof/>
        </w:rPr>
        <w:drawing>
          <wp:inline distT="0" distB="0" distL="0" distR="0" wp14:anchorId="36789E69" wp14:editId="126339BD">
            <wp:extent cx="4718532" cy="2854308"/>
            <wp:effectExtent l="0" t="0" r="6350" b="3810"/>
            <wp:docPr id="20" name="Picture 20" descr="Image shows the Quality Matters welcome webpage with a red arrow pointing to the &quot;Higher Education&quot; tab, and another red arrow pointing to the &quot;MyCR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shows the Quality Matters welcome webpage with a red arrow pointing to the &quot;Higher Education&quot; tab, and another red arrow pointing to the &quot;MyCR&quot; butto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9504" cy="289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9A95" w14:textId="77777777" w:rsidR="00903446" w:rsidRDefault="00903446" w:rsidP="00903446">
      <w:pPr>
        <w:jc w:val="center"/>
      </w:pPr>
    </w:p>
    <w:p w14:paraId="5D48D9CB" w14:textId="36C689C4" w:rsidR="002732B5" w:rsidRDefault="00D9017F" w:rsidP="00D9017F">
      <w:pPr>
        <w:pStyle w:val="Heading3"/>
      </w:pPr>
      <w:r>
        <w:t>Select “Start a Review Application.”</w:t>
      </w:r>
    </w:p>
    <w:p w14:paraId="741FACF6" w14:textId="1C05302C" w:rsidR="001A55FE" w:rsidRDefault="006B3E3D" w:rsidP="00833EDC">
      <w:pPr>
        <w:spacing w:before="200" w:after="100" w:afterAutospacing="1"/>
        <w:jc w:val="center"/>
        <w:rPr>
          <w:szCs w:val="24"/>
        </w:rPr>
      </w:pPr>
      <w:r w:rsidRPr="006B3E3D">
        <w:rPr>
          <w:noProof/>
          <w:szCs w:val="24"/>
        </w:rPr>
        <w:drawing>
          <wp:inline distT="0" distB="0" distL="0" distR="0" wp14:anchorId="0E15C820" wp14:editId="765F7DD3">
            <wp:extent cx="4838593" cy="2938825"/>
            <wp:effectExtent l="0" t="0" r="635" b="0"/>
            <wp:docPr id="22" name="Picture 22" descr="Image shows the Quality Matters MyCR webpage with a red arrow pointing to the &quot;Start a Review Application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shows the Quality Matters MyCR webpage with a red arrow pointing to the &quot;Start a Review Application&quot; link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5747" cy="29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B9BE" w14:textId="63128738" w:rsidR="00903446" w:rsidRDefault="00903446" w:rsidP="00833EDC">
      <w:pPr>
        <w:pStyle w:val="Heading3"/>
        <w:spacing w:before="400"/>
      </w:pPr>
      <w:r>
        <w:t>Confirm Gulf Coast State College as the institution.</w:t>
      </w:r>
    </w:p>
    <w:p w14:paraId="42531758" w14:textId="48863EA9" w:rsidR="002A0516" w:rsidRDefault="00DA4977" w:rsidP="00833EDC">
      <w:pPr>
        <w:pStyle w:val="h4"/>
        <w:shd w:val="clear" w:color="auto" w:fill="FFFFFF"/>
        <w:spacing w:before="200" w:beforeAutospacing="0"/>
        <w:jc w:val="center"/>
      </w:pPr>
      <w:r w:rsidRPr="00DA4977">
        <w:rPr>
          <w:noProof/>
        </w:rPr>
        <w:drawing>
          <wp:inline distT="0" distB="0" distL="0" distR="0" wp14:anchorId="6C6F0BD4" wp14:editId="5171BCDB">
            <wp:extent cx="4830826" cy="2309093"/>
            <wp:effectExtent l="0" t="0" r="8255" b="0"/>
            <wp:docPr id="1" name="Picture 1" descr="Image shows the Quality Matters Custom Review Application webpage with a red border highlighting the location where the Institution can be confirm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shows the Quality Matters Custom Review Application webpage with a red border highlighting the location where the Institution can be confirmed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9409" cy="23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C32A" w14:textId="01A20697" w:rsidR="00372748" w:rsidRDefault="00372748" w:rsidP="00372748"/>
    <w:p w14:paraId="3FE38AB9" w14:textId="174DBA12" w:rsidR="00372748" w:rsidRDefault="00372748" w:rsidP="00372748"/>
    <w:p w14:paraId="1BE801D5" w14:textId="77777777" w:rsidR="00372748" w:rsidRDefault="00372748" w:rsidP="00372748"/>
    <w:p w14:paraId="724A70E8" w14:textId="77777777" w:rsidR="00372748" w:rsidRDefault="00372748" w:rsidP="00372748"/>
    <w:p w14:paraId="5013147E" w14:textId="77777777" w:rsidR="00372748" w:rsidRDefault="00372748" w:rsidP="00372748"/>
    <w:p w14:paraId="0A5D3088" w14:textId="77777777" w:rsidR="00372748" w:rsidRPr="00372748" w:rsidRDefault="00372748" w:rsidP="00372748"/>
    <w:p w14:paraId="7160C716" w14:textId="4244459B" w:rsidR="00893124" w:rsidRDefault="003B58CD" w:rsidP="00372748">
      <w:pPr>
        <w:pStyle w:val="Heading3"/>
      </w:pPr>
      <w:r>
        <w:t>Select “Lori Driscoll” as the QM Coordinator from the “Select a QMC” dropdown menu.</w:t>
      </w:r>
    </w:p>
    <w:p w14:paraId="1F9AD328" w14:textId="628C3F65" w:rsidR="00893124" w:rsidRDefault="009D13E9" w:rsidP="00DF75E5">
      <w:pPr>
        <w:pStyle w:val="h4"/>
        <w:shd w:val="clear" w:color="auto" w:fill="FFFFFF"/>
        <w:spacing w:before="200" w:beforeAutospacing="0"/>
        <w:jc w:val="center"/>
      </w:pPr>
      <w:r w:rsidRPr="009D13E9">
        <w:rPr>
          <w:noProof/>
        </w:rPr>
        <w:drawing>
          <wp:inline distT="0" distB="0" distL="0" distR="0" wp14:anchorId="396902E6" wp14:editId="0C16993A">
            <wp:extent cx="4853000" cy="3149264"/>
            <wp:effectExtent l="0" t="0" r="5080" b="0"/>
            <wp:docPr id="25" name="Picture 25" descr="Image shows step 1 of the QM Custom Review Application, with a red border highlighting where the QM Coordinator dropdown menu is lo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shows step 1 of the QM Custom Review Application, with a red border highlighting where the QM Coordinator dropdown menu is located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982" cy="316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73DA" w14:textId="5220CA3A" w:rsidR="00FD684D" w:rsidRDefault="00495F8D" w:rsidP="00DF75E5">
      <w:pPr>
        <w:pStyle w:val="Heading3"/>
        <w:spacing w:before="400"/>
      </w:pPr>
      <w:r>
        <w:t>Look for your name in the “Select a Course Representative” dropdown menu, and select it.</w:t>
      </w:r>
    </w:p>
    <w:p w14:paraId="49778A35" w14:textId="0C0692D2" w:rsidR="00893124" w:rsidRDefault="00C074B6" w:rsidP="00DF75E5">
      <w:pPr>
        <w:pStyle w:val="h4"/>
        <w:shd w:val="clear" w:color="auto" w:fill="FFFFFF"/>
        <w:spacing w:before="200" w:beforeAutospacing="0"/>
        <w:jc w:val="center"/>
      </w:pPr>
      <w:r w:rsidRPr="00C074B6">
        <w:rPr>
          <w:noProof/>
        </w:rPr>
        <w:drawing>
          <wp:inline distT="0" distB="0" distL="0" distR="0" wp14:anchorId="733B4280" wp14:editId="74D0CBA9">
            <wp:extent cx="4859796" cy="3200924"/>
            <wp:effectExtent l="0" t="0" r="0" b="0"/>
            <wp:docPr id="28" name="Picture 28" descr="Image shows step 1 of the QM Custom Review Application, with a red border highlighting where the Course Representative dropdown menu is lo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 shows step 1 of the QM Custom Review Application, with a red border highlighting where the Course Representative dropdown menu is loca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137" cy="32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DCE3" w14:textId="77777777" w:rsidR="00645CF8" w:rsidRDefault="00645CF8" w:rsidP="00C074B6">
      <w:pPr>
        <w:pStyle w:val="h4"/>
        <w:shd w:val="clear" w:color="auto" w:fill="FFFFFF"/>
        <w:spacing w:before="0" w:beforeAutospacing="0"/>
        <w:jc w:val="center"/>
      </w:pPr>
    </w:p>
    <w:p w14:paraId="56E99813" w14:textId="77777777" w:rsidR="00A74AAB" w:rsidRDefault="00A74AAB" w:rsidP="00645CF8"/>
    <w:p w14:paraId="6D15D437" w14:textId="1143024C" w:rsidR="00645CF8" w:rsidRPr="00645CF8" w:rsidRDefault="00E57D80" w:rsidP="00645CF8">
      <w:pPr>
        <w:pStyle w:val="Heading3"/>
      </w:pPr>
      <w:r>
        <w:t>Select “</w:t>
      </w:r>
      <w:r w:rsidR="00252EBA">
        <w:t>GCSC Foundational Design Rubric</w:t>
      </w:r>
      <w:r>
        <w:t>” from the list of Custom Rubric options.</w:t>
      </w:r>
    </w:p>
    <w:p w14:paraId="4158C7AC" w14:textId="30FF44F9" w:rsidR="00954495" w:rsidRDefault="00CC6E30" w:rsidP="00803748">
      <w:pPr>
        <w:pStyle w:val="h4"/>
        <w:shd w:val="clear" w:color="auto" w:fill="FFFFFF"/>
        <w:spacing w:before="200" w:beforeAutospacing="0"/>
        <w:jc w:val="center"/>
      </w:pPr>
      <w:r w:rsidRPr="00CC6E30">
        <w:drawing>
          <wp:inline distT="0" distB="0" distL="0" distR="0" wp14:anchorId="4C05D528" wp14:editId="3F5EC60B">
            <wp:extent cx="4896337" cy="3503286"/>
            <wp:effectExtent l="0" t="0" r="0" b="2540"/>
            <wp:docPr id="3" name="Picture 3" descr="Image shows step 2 of the QM Custom Review Application, with a red border highlighting the GCSC Foundational Design Rubric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s step 2 of the QM Custom Review Application, with a red border highlighting the GCSC Foundational Design Rubric optio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2891" cy="35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B10D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48BD334D" w14:textId="77777777" w:rsidR="001840E6" w:rsidRDefault="001840E6" w:rsidP="00275738">
      <w:pPr>
        <w:pStyle w:val="h4"/>
        <w:shd w:val="clear" w:color="auto" w:fill="FFFFFF"/>
        <w:spacing w:before="0" w:beforeAutospacing="0"/>
      </w:pPr>
    </w:p>
    <w:p w14:paraId="6A19BF61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599D9484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71443C3D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4A635F50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4A441787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1D681998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556B3969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74A10F96" w14:textId="77777777" w:rsidR="00954495" w:rsidRDefault="00954495" w:rsidP="00275738">
      <w:pPr>
        <w:pStyle w:val="h4"/>
        <w:shd w:val="clear" w:color="auto" w:fill="FFFFFF"/>
        <w:spacing w:before="0" w:beforeAutospacing="0"/>
      </w:pPr>
    </w:p>
    <w:p w14:paraId="64AC0E7C" w14:textId="77777777" w:rsidR="00954495" w:rsidRDefault="00954495" w:rsidP="00173EBD"/>
    <w:p w14:paraId="685B9156" w14:textId="77777777" w:rsidR="001840E6" w:rsidRDefault="001840E6" w:rsidP="00173EBD"/>
    <w:p w14:paraId="1DC38B62" w14:textId="6CDD7A1D" w:rsidR="00787CBC" w:rsidRDefault="00787CBC" w:rsidP="00787CBC">
      <w:pPr>
        <w:pStyle w:val="Heading3"/>
      </w:pPr>
      <w:r>
        <w:t>Fill in the textboxes and select from the dropdown menu</w:t>
      </w:r>
      <w:r w:rsidR="00D13DD2">
        <w:t>s to document the following information:</w:t>
      </w:r>
    </w:p>
    <w:p w14:paraId="591A2497" w14:textId="4E89E0FE" w:rsidR="0016408F" w:rsidRPr="008226FB" w:rsidRDefault="00D13DD2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Number [Prefix, Number, &amp; Instructor’s Last Name: EDU 1101 Douglas]</w:t>
      </w:r>
    </w:p>
    <w:p w14:paraId="1E9CBB57" w14:textId="266B516B" w:rsidR="0016408F" w:rsidRPr="008226FB" w:rsidRDefault="0016408F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Name</w:t>
      </w:r>
    </w:p>
    <w:p w14:paraId="110B58C2" w14:textId="458109E0" w:rsidR="0016408F" w:rsidRPr="008226FB" w:rsidRDefault="0016408F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Brief Course Description</w:t>
      </w:r>
    </w:p>
    <w:p w14:paraId="6B6A3AEC" w14:textId="2D7A5D25" w:rsidR="0016408F" w:rsidRPr="008226FB" w:rsidRDefault="0016408F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Management System [Canvas]</w:t>
      </w:r>
    </w:p>
    <w:p w14:paraId="1A46D46B" w14:textId="6DAFA127" w:rsidR="0016408F" w:rsidRPr="008226FB" w:rsidRDefault="00D909A7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Course Discipline [Business, Literature, Nursing, Social Science, etc.]</w:t>
      </w:r>
    </w:p>
    <w:p w14:paraId="24923197" w14:textId="401BF7B0" w:rsidR="00D909A7" w:rsidRPr="008226FB" w:rsidRDefault="00D909A7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Format of the Course [Asynchronous, Hybrid, Synchronous Online]</w:t>
      </w:r>
    </w:p>
    <w:p w14:paraId="111BD1DA" w14:textId="15B82590" w:rsidR="00D909A7" w:rsidRPr="008226FB" w:rsidRDefault="00D909A7" w:rsidP="008226FB">
      <w:pPr>
        <w:pStyle w:val="ListParagraph"/>
        <w:numPr>
          <w:ilvl w:val="0"/>
          <w:numId w:val="11"/>
        </w:numPr>
        <w:spacing w:before="4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 xml:space="preserve">Select “No” </w:t>
      </w:r>
      <w:r w:rsidR="00593B58" w:rsidRPr="008226FB">
        <w:rPr>
          <w:rFonts w:ascii="Roboto Condensed" w:hAnsi="Roboto Condensed"/>
        </w:rPr>
        <w:t>w</w:t>
      </w:r>
      <w:r w:rsidRPr="008226FB">
        <w:rPr>
          <w:rFonts w:ascii="Roboto Condensed" w:hAnsi="Roboto Condensed"/>
        </w:rPr>
        <w:t xml:space="preserve">hen answering if the </w:t>
      </w:r>
      <w:r w:rsidR="00593B58" w:rsidRPr="008226FB">
        <w:rPr>
          <w:rFonts w:ascii="Roboto Condensed" w:hAnsi="Roboto Condensed"/>
        </w:rPr>
        <w:t>c</w:t>
      </w:r>
      <w:r w:rsidRPr="008226FB">
        <w:rPr>
          <w:rFonts w:ascii="Roboto Condensed" w:hAnsi="Roboto Condensed"/>
        </w:rPr>
        <w:t xml:space="preserve">ourse is </w:t>
      </w:r>
      <w:r w:rsidR="00593B58" w:rsidRPr="008226FB">
        <w:rPr>
          <w:rFonts w:ascii="Roboto Condensed" w:hAnsi="Roboto Condensed"/>
        </w:rPr>
        <w:t>c</w:t>
      </w:r>
      <w:r w:rsidRPr="008226FB">
        <w:rPr>
          <w:rFonts w:ascii="Roboto Condensed" w:hAnsi="Roboto Condensed"/>
        </w:rPr>
        <w:t xml:space="preserve">ontinuing </w:t>
      </w:r>
      <w:r w:rsidR="00593B58" w:rsidRPr="008226FB">
        <w:rPr>
          <w:rFonts w:ascii="Roboto Condensed" w:hAnsi="Roboto Condensed"/>
        </w:rPr>
        <w:t>e</w:t>
      </w:r>
      <w:r w:rsidRPr="008226FB">
        <w:rPr>
          <w:rFonts w:ascii="Roboto Condensed" w:hAnsi="Roboto Condensed"/>
        </w:rPr>
        <w:t>ducation</w:t>
      </w:r>
    </w:p>
    <w:p w14:paraId="5B6BF29A" w14:textId="5E3CA223" w:rsidR="00D909A7" w:rsidRDefault="00D909A7" w:rsidP="00173EBD">
      <w:pPr>
        <w:pStyle w:val="ListParagraph"/>
        <w:numPr>
          <w:ilvl w:val="0"/>
          <w:numId w:val="11"/>
        </w:numPr>
        <w:spacing w:before="400" w:after="0"/>
        <w:rPr>
          <w:rFonts w:ascii="Roboto Condensed" w:hAnsi="Roboto Condensed"/>
        </w:rPr>
      </w:pPr>
      <w:r w:rsidRPr="008226FB">
        <w:rPr>
          <w:rFonts w:ascii="Roboto Condensed" w:hAnsi="Roboto Condensed"/>
        </w:rPr>
        <w:t>Submit Application</w:t>
      </w:r>
    </w:p>
    <w:p w14:paraId="0F8BF937" w14:textId="0EAB95D4" w:rsidR="00A74AAB" w:rsidRDefault="00D82F45" w:rsidP="00173EBD">
      <w:pPr>
        <w:pStyle w:val="h4"/>
        <w:shd w:val="clear" w:color="auto" w:fill="FFFFFF"/>
        <w:spacing w:before="200" w:beforeAutospacing="0"/>
        <w:jc w:val="center"/>
      </w:pPr>
      <w:r w:rsidRPr="00D82F45">
        <w:rPr>
          <w:noProof/>
        </w:rPr>
        <w:drawing>
          <wp:inline distT="0" distB="0" distL="0" distR="0" wp14:anchorId="679FAE78" wp14:editId="593DB3E5">
            <wp:extent cx="5943600" cy="4841240"/>
            <wp:effectExtent l="0" t="0" r="0" b="0"/>
            <wp:docPr id="30" name="Picture 30" descr="Image shows step 3 of the QM Custom Review Application, with red arrows and letters A through H identifying each item that needs to be completed before submitting the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shows step 3 of the QM Custom Review Application, with red arrows and letters A through H identifying each item that needs to be completed before submitting the application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985F" w14:textId="77777777" w:rsidR="00A74AAB" w:rsidRDefault="00A74AAB" w:rsidP="00C074B6">
      <w:pPr>
        <w:pStyle w:val="h4"/>
        <w:shd w:val="clear" w:color="auto" w:fill="FFFFFF"/>
        <w:spacing w:before="0" w:beforeAutospacing="0"/>
        <w:jc w:val="center"/>
      </w:pPr>
    </w:p>
    <w:p w14:paraId="6593C658" w14:textId="77777777" w:rsidR="002A0516" w:rsidRDefault="002A0516" w:rsidP="008B1208">
      <w:pPr>
        <w:pStyle w:val="h4"/>
        <w:shd w:val="clear" w:color="auto" w:fill="FFFFFF"/>
        <w:spacing w:before="0" w:beforeAutospacing="0"/>
      </w:pPr>
    </w:p>
    <w:p w14:paraId="667BE2BD" w14:textId="77777777" w:rsidR="002A0516" w:rsidRDefault="002A0516" w:rsidP="00A60F04"/>
    <w:p w14:paraId="7A3E01C0" w14:textId="255B6F0B" w:rsidR="00A60F04" w:rsidRPr="000D4219" w:rsidRDefault="00A60F04" w:rsidP="00A60F04">
      <w:pPr>
        <w:pStyle w:val="Heading2"/>
        <w:shd w:val="clear" w:color="auto" w:fill="FFFFFF"/>
        <w:spacing w:after="0" w:afterAutospacing="0"/>
        <w:rPr>
          <w:rFonts w:ascii="Roboto Condensed" w:hAnsi="Roboto Condensed"/>
          <w:color w:val="384660"/>
        </w:rPr>
      </w:pPr>
      <w:r>
        <w:rPr>
          <w:rFonts w:ascii="Roboto Condensed" w:hAnsi="Roboto Condensed"/>
          <w:color w:val="384660"/>
        </w:rPr>
        <w:t>Step 2: Complete Your Custom Worksheet</w:t>
      </w:r>
    </w:p>
    <w:p w14:paraId="37D60A01" w14:textId="77777777" w:rsidR="00A60F04" w:rsidRPr="00026B33" w:rsidRDefault="00A60F04" w:rsidP="00A60F04">
      <w:pPr>
        <w:rPr>
          <w:sz w:val="2"/>
          <w:szCs w:val="2"/>
        </w:rPr>
      </w:pPr>
    </w:p>
    <w:p w14:paraId="294A8788" w14:textId="1B43D1F2" w:rsidR="00A60F04" w:rsidRPr="00B12633" w:rsidRDefault="00A60F04" w:rsidP="00870540">
      <w:pPr>
        <w:pStyle w:val="NormalWeb"/>
        <w:shd w:val="clear" w:color="auto" w:fill="FFFFFF"/>
        <w:spacing w:after="0" w:afterAutospacing="0"/>
        <w:rPr>
          <w:rFonts w:ascii="Roboto Condensed" w:hAnsi="Roboto Condensed" w:cs="Segoe UI"/>
          <w:color w:val="212529"/>
        </w:rPr>
      </w:pPr>
      <w:r>
        <w:rPr>
          <w:rFonts w:ascii="Roboto Condensed" w:hAnsi="Roboto Condensed" w:cs="Segoe UI"/>
          <w:color w:val="212529"/>
        </w:rPr>
        <w:t>After submitting your QM Peer Review application, you’re almost done! Complete your Custom Worksheet so the QM Coordinator will be notified that your course is ready for peer review.</w:t>
      </w:r>
    </w:p>
    <w:p w14:paraId="46D551B2" w14:textId="21B9FCFC" w:rsidR="00131E47" w:rsidRPr="008B1208" w:rsidRDefault="00D23F58" w:rsidP="00870540">
      <w:pPr>
        <w:pStyle w:val="Heading3"/>
        <w:spacing w:before="100" w:beforeAutospacing="1"/>
      </w:pPr>
      <w:r>
        <w:t xml:space="preserve">On the </w:t>
      </w:r>
      <w:proofErr w:type="spellStart"/>
      <w:r>
        <w:t>MyQM</w:t>
      </w:r>
      <w:proofErr w:type="spellEnd"/>
      <w:r>
        <w:t xml:space="preserve"> website, select the </w:t>
      </w:r>
      <w:proofErr w:type="spellStart"/>
      <w:r>
        <w:t>MyCR</w:t>
      </w:r>
      <w:proofErr w:type="spellEnd"/>
      <w:r>
        <w:t xml:space="preserve"> tab, then “Work on your Custom Worksheet.”</w:t>
      </w:r>
    </w:p>
    <w:p w14:paraId="3AC24BFD" w14:textId="41C3AC82" w:rsidR="005A5F22" w:rsidRDefault="00FB7B1C" w:rsidP="009A52E0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B7B1C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0ABDC8AD" wp14:editId="0EBF4F86">
            <wp:extent cx="4735271" cy="2888716"/>
            <wp:effectExtent l="0" t="0" r="8255" b="6985"/>
            <wp:docPr id="31" name="Picture 31" descr="Image shows the Quality Matters MyCR webpage with a red arrow pointing to the &quot;Work on your Custom Worksheet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shows the Quality Matters MyCR webpage with a red arrow pointing to the &quot;Work on your Custom Worksheet&quot; link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1939" cy="29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FFF8" w14:textId="63EBD7AB" w:rsidR="00E60266" w:rsidRDefault="00C11BCE" w:rsidP="009A52E0">
      <w:pPr>
        <w:pStyle w:val="Heading3"/>
        <w:spacing w:before="400"/>
      </w:pPr>
      <w:r>
        <w:t xml:space="preserve">Select </w:t>
      </w:r>
      <w:r w:rsidR="00F9483C">
        <w:t>the “Courses I’ve Submitted for Review” tab (1). Then select the icon beside your course that resembles a page (2).</w:t>
      </w:r>
    </w:p>
    <w:p w14:paraId="57732AE4" w14:textId="219C7C82" w:rsidR="006D0752" w:rsidRDefault="00F331FD" w:rsidP="009A52E0">
      <w:pPr>
        <w:spacing w:before="200"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331FD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0B614199" wp14:editId="112604D8">
            <wp:extent cx="4757445" cy="2525104"/>
            <wp:effectExtent l="0" t="0" r="5080" b="8890"/>
            <wp:docPr id="33" name="Picture 33" descr="Image shows the Quality Matters My Open Custom Reviews webpage with red arrows pointing to the &quot;Courses I've Submitted for Review&quot; tab, and the link that resembles a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shows the Quality Matters My Open Custom Reviews webpage with red arrows pointing to the &quot;Courses I've Submitted for Review&quot; tab, and the link that resembles a pag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049" cy="25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3631" w14:textId="77777777" w:rsidR="00EF3DB1" w:rsidRDefault="00EF3DB1" w:rsidP="006D0752">
      <w:pPr>
        <w:spacing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14:paraId="6CDC0D5B" w14:textId="0CE8C90B" w:rsidR="00EF3DB1" w:rsidRDefault="00EF3DB1" w:rsidP="00EF3DB1">
      <w:pPr>
        <w:pStyle w:val="Heading3"/>
      </w:pPr>
      <w:r>
        <w:t>Select “Edit” on the View Custom Review Details page.</w:t>
      </w:r>
    </w:p>
    <w:p w14:paraId="1CD66861" w14:textId="1AC46E9B" w:rsidR="004E0B59" w:rsidRDefault="00A271BA" w:rsidP="00870540">
      <w:pPr>
        <w:spacing w:before="200" w:after="100" w:afterAutospacing="1"/>
        <w:jc w:val="center"/>
      </w:pPr>
      <w:r w:rsidRPr="00A271BA">
        <w:rPr>
          <w:noProof/>
        </w:rPr>
        <w:drawing>
          <wp:inline distT="0" distB="0" distL="0" distR="0" wp14:anchorId="7CD3F6D0" wp14:editId="3DEA5E09">
            <wp:extent cx="4864710" cy="2078417"/>
            <wp:effectExtent l="0" t="0" r="0" b="0"/>
            <wp:docPr id="41" name="Picture 41" descr="Image shows the Quality Matters View Custom Review Details webpage with a red arrow pointing to the &quot;Edit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age shows the Quality Matters View Custom Review Details webpage with a red arrow pointing to the &quot;Edit&quot; link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462" cy="21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D90C" w14:textId="77777777" w:rsidR="007004E9" w:rsidRDefault="007004E9" w:rsidP="00A271BA">
      <w:pPr>
        <w:jc w:val="center"/>
      </w:pPr>
    </w:p>
    <w:p w14:paraId="2B790E62" w14:textId="77777777" w:rsidR="007004E9" w:rsidRDefault="007004E9" w:rsidP="00A271BA">
      <w:pPr>
        <w:jc w:val="center"/>
      </w:pPr>
    </w:p>
    <w:p w14:paraId="7BA03D32" w14:textId="77777777" w:rsidR="007004E9" w:rsidRDefault="007004E9" w:rsidP="00A271BA">
      <w:pPr>
        <w:jc w:val="center"/>
      </w:pPr>
    </w:p>
    <w:p w14:paraId="5DF6E8DC" w14:textId="77777777" w:rsidR="007004E9" w:rsidRDefault="007004E9" w:rsidP="00A271BA">
      <w:pPr>
        <w:jc w:val="center"/>
      </w:pPr>
    </w:p>
    <w:p w14:paraId="7418100C" w14:textId="77777777" w:rsidR="007004E9" w:rsidRDefault="007004E9" w:rsidP="00A271BA">
      <w:pPr>
        <w:jc w:val="center"/>
      </w:pPr>
    </w:p>
    <w:p w14:paraId="79FE0ED2" w14:textId="77777777" w:rsidR="007004E9" w:rsidRDefault="007004E9" w:rsidP="00A271BA">
      <w:pPr>
        <w:jc w:val="center"/>
      </w:pPr>
    </w:p>
    <w:p w14:paraId="5E92ED58" w14:textId="77777777" w:rsidR="007004E9" w:rsidRDefault="007004E9" w:rsidP="00A271BA">
      <w:pPr>
        <w:jc w:val="center"/>
      </w:pPr>
    </w:p>
    <w:p w14:paraId="60FB31F6" w14:textId="77777777" w:rsidR="007004E9" w:rsidRDefault="007004E9" w:rsidP="00A271BA">
      <w:pPr>
        <w:jc w:val="center"/>
      </w:pPr>
    </w:p>
    <w:p w14:paraId="0683821C" w14:textId="77777777" w:rsidR="007004E9" w:rsidRDefault="007004E9" w:rsidP="00A271BA">
      <w:pPr>
        <w:jc w:val="center"/>
      </w:pPr>
    </w:p>
    <w:p w14:paraId="22BEA948" w14:textId="77777777" w:rsidR="007004E9" w:rsidRDefault="007004E9" w:rsidP="00A271BA">
      <w:pPr>
        <w:jc w:val="center"/>
      </w:pPr>
    </w:p>
    <w:p w14:paraId="159E39E2" w14:textId="77777777" w:rsidR="007004E9" w:rsidRDefault="007004E9" w:rsidP="00A271BA">
      <w:pPr>
        <w:jc w:val="center"/>
      </w:pPr>
    </w:p>
    <w:p w14:paraId="34877194" w14:textId="77777777" w:rsidR="007004E9" w:rsidRDefault="007004E9" w:rsidP="00A271BA">
      <w:pPr>
        <w:jc w:val="center"/>
      </w:pPr>
    </w:p>
    <w:p w14:paraId="3264F5BF" w14:textId="77777777" w:rsidR="007004E9" w:rsidRDefault="007004E9" w:rsidP="00A271BA">
      <w:pPr>
        <w:jc w:val="center"/>
      </w:pPr>
    </w:p>
    <w:p w14:paraId="028D3F6C" w14:textId="77777777" w:rsidR="007004E9" w:rsidRDefault="007004E9" w:rsidP="00A271BA">
      <w:pPr>
        <w:jc w:val="center"/>
      </w:pPr>
    </w:p>
    <w:p w14:paraId="0A1F8BD3" w14:textId="77777777" w:rsidR="007004E9" w:rsidRDefault="007004E9" w:rsidP="00A271BA">
      <w:pPr>
        <w:jc w:val="center"/>
      </w:pPr>
    </w:p>
    <w:p w14:paraId="02C2CDBF" w14:textId="77777777" w:rsidR="007004E9" w:rsidRDefault="007004E9" w:rsidP="00A271BA">
      <w:pPr>
        <w:jc w:val="center"/>
      </w:pPr>
    </w:p>
    <w:p w14:paraId="0A91AFFF" w14:textId="77777777" w:rsidR="007004E9" w:rsidRDefault="007004E9" w:rsidP="00A271BA">
      <w:pPr>
        <w:jc w:val="center"/>
      </w:pPr>
    </w:p>
    <w:p w14:paraId="7973799B" w14:textId="77777777" w:rsidR="007004E9" w:rsidRDefault="007004E9" w:rsidP="00A271BA">
      <w:pPr>
        <w:jc w:val="center"/>
      </w:pPr>
    </w:p>
    <w:p w14:paraId="382CE5A2" w14:textId="77777777" w:rsidR="007004E9" w:rsidRDefault="007004E9" w:rsidP="00A271BA">
      <w:pPr>
        <w:jc w:val="center"/>
      </w:pPr>
    </w:p>
    <w:p w14:paraId="2BA97AC8" w14:textId="553389F2" w:rsidR="00C64498" w:rsidRDefault="00C770B2" w:rsidP="00A569B3">
      <w:pPr>
        <w:pStyle w:val="Heading3"/>
        <w:spacing w:before="100" w:beforeAutospacing="1"/>
      </w:pPr>
      <w:r>
        <w:t>Complete and submit the Custom Worksheet</w:t>
      </w:r>
      <w:r w:rsidR="0059342D">
        <w:t xml:space="preserve"> with all requested attachments. Some questions require you to simply select an answer (1), while others will ask you to type out a response (2). If a question does not apply to your course, type N/A for not applicable. </w:t>
      </w:r>
    </w:p>
    <w:p w14:paraId="23ABAA7E" w14:textId="79CA86EC" w:rsidR="006A646E" w:rsidRDefault="00BE1DE4" w:rsidP="00A569B3">
      <w:pPr>
        <w:spacing w:before="200" w:after="0" w:line="240" w:lineRule="auto"/>
        <w:jc w:val="center"/>
        <w:rPr>
          <w:rFonts w:ascii="Roboto Condensed" w:hAnsi="Roboto Condensed"/>
          <w:position w:val="34"/>
          <w:szCs w:val="24"/>
        </w:rPr>
      </w:pPr>
      <w:r w:rsidRPr="00BE1DE4">
        <w:rPr>
          <w:rFonts w:ascii="Roboto Condensed" w:hAnsi="Roboto Condensed"/>
          <w:noProof/>
          <w:position w:val="34"/>
          <w:szCs w:val="24"/>
        </w:rPr>
        <w:drawing>
          <wp:inline distT="0" distB="0" distL="0" distR="0" wp14:anchorId="69A709C3" wp14:editId="1C015BFF">
            <wp:extent cx="4862440" cy="6627572"/>
            <wp:effectExtent l="0" t="0" r="0" b="1905"/>
            <wp:docPr id="43" name="Picture 43" descr="Image shows example questions from the QM Custom Review Worksheet,  with red arrows pointing to the different question types: select an answer, and type out a respon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age shows example questions from the QM Custom Review Worksheet,  with red arrows pointing to the different question types: select an answer, and type out a respons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4241" cy="673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790F" w14:textId="3152F14D" w:rsidR="006A646E" w:rsidRDefault="006A646E" w:rsidP="00EE5064"/>
    <w:p w14:paraId="2472C885" w14:textId="77777777" w:rsidR="00EE5064" w:rsidRDefault="00EE5064" w:rsidP="00EE5064"/>
    <w:p w14:paraId="13BB40E3" w14:textId="0F43F19A" w:rsidR="006A646E" w:rsidRDefault="00F47E81" w:rsidP="00EE5064">
      <w:pPr>
        <w:pStyle w:val="Heading3"/>
        <w:spacing w:before="100" w:beforeAutospacing="1"/>
      </w:pPr>
      <w:r>
        <w:t xml:space="preserve">Upload the requested attachments: 1) a list of your course-level learning objectives, 2) a list of your module/unit-level learning objectives, and 3) your course map. </w:t>
      </w:r>
    </w:p>
    <w:p w14:paraId="154D9150" w14:textId="12F6FF86" w:rsidR="0011205E" w:rsidRDefault="00F14C82" w:rsidP="00EE5064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F14C82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28B58442" wp14:editId="744D5E96">
            <wp:extent cx="5294224" cy="6115507"/>
            <wp:effectExtent l="0" t="0" r="1905" b="0"/>
            <wp:docPr id="48" name="Picture 48" descr="Image shows example questions from the QM Custom Review Worksheet,  with red arrows pointing to the questions asking for a file uploads of your course-level learning objectives, module/unit-level learning objectives, and cours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age shows example questions from the QM Custom Review Worksheet,  with red arrows pointing to the questions asking for a file uploads of your course-level learning objectives, module/unit-level learning objectives, and course map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4614" cy="61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1187" w14:textId="77777777" w:rsidR="00954BE9" w:rsidRDefault="00954BE9" w:rsidP="007E77DD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14:paraId="1191CAC1" w14:textId="77777777" w:rsidR="009059F2" w:rsidRDefault="009059F2" w:rsidP="00831CBE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14:paraId="2D654BD6" w14:textId="77777777" w:rsidR="00991137" w:rsidRDefault="00991137" w:rsidP="00991137">
      <w:pPr>
        <w:rPr>
          <w:shd w:val="clear" w:color="auto" w:fill="FFFFFF"/>
        </w:rPr>
      </w:pPr>
    </w:p>
    <w:p w14:paraId="0060C450" w14:textId="6F89C588" w:rsidR="002A6ABC" w:rsidRDefault="000F7921" w:rsidP="00991137">
      <w:pPr>
        <w:pStyle w:val="Heading3"/>
        <w:spacing w:before="100" w:beforeAutospacing="1"/>
      </w:pPr>
      <w:r>
        <w:t xml:space="preserve">If you need to </w:t>
      </w:r>
      <w:r w:rsidR="00734473">
        <w:t xml:space="preserve">complete </w:t>
      </w:r>
      <w:r>
        <w:t>your QM worksheet at a later time, select “Save Draft</w:t>
      </w:r>
      <w:r w:rsidR="003F3300">
        <w:t xml:space="preserve">” (1). When your QM worksheet is ready for submission, select “Submit Complete Worksheet” (2). </w:t>
      </w:r>
    </w:p>
    <w:p w14:paraId="160132A5" w14:textId="3C74A7D8" w:rsidR="002A6ABC" w:rsidRDefault="00120CAD" w:rsidP="00991137">
      <w:pPr>
        <w:spacing w:before="200" w:after="100" w:afterAutospacing="1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120CAD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w:drawing>
          <wp:inline distT="0" distB="0" distL="0" distR="0" wp14:anchorId="6257E2EE" wp14:editId="1C78CDDF">
            <wp:extent cx="5460634" cy="2531960"/>
            <wp:effectExtent l="0" t="0" r="6985" b="1905"/>
            <wp:docPr id="54" name="Picture 54" descr="Image shows how you can save a draft of your QM Custom Review Worksheet, or submit it once it you've completed its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age shows how you can save a draft of your QM Custom Review Worksheet, or submit it once it you've completed its question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1258" cy="25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D654" w14:textId="77777777" w:rsidR="0078769A" w:rsidRDefault="0078769A" w:rsidP="007E77DD">
      <w:pPr>
        <w:spacing w:after="20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</w:p>
    <w:p w14:paraId="3CDE0898" w14:textId="0E2C97BE" w:rsidR="0064574E" w:rsidRDefault="0078769A" w:rsidP="0078769A">
      <w:pPr>
        <w:spacing w:after="0" w:line="240" w:lineRule="auto"/>
        <w:jc w:val="center"/>
        <w:rPr>
          <w:rFonts w:ascii="Roboto Condensed" w:hAnsi="Roboto Condensed"/>
          <w:color w:val="384660"/>
          <w:position w:val="20"/>
          <w:szCs w:val="24"/>
          <w:shd w:val="clear" w:color="auto" w:fill="FFFFFF"/>
        </w:rPr>
      </w:pPr>
      <w:r w:rsidRPr="0078769A">
        <w:rPr>
          <w:rFonts w:ascii="Roboto Condensed" w:hAnsi="Roboto Condensed"/>
          <w:noProof/>
          <w:color w:val="384660"/>
          <w:position w:val="20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06B9BF6" wp14:editId="4D2A5238">
                <wp:simplePos x="0" y="0"/>
                <wp:positionH relativeFrom="margin">
                  <wp:posOffset>208831</wp:posOffset>
                </wp:positionH>
                <wp:positionV relativeFrom="paragraph">
                  <wp:posOffset>122699</wp:posOffset>
                </wp:positionV>
                <wp:extent cx="5786527" cy="826338"/>
                <wp:effectExtent l="19050" t="19050" r="24130" b="12065"/>
                <wp:wrapNone/>
                <wp:docPr id="63" name="Rectangle: Rounded Corners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527" cy="8263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CB8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04EF6" id="Rectangle: Rounded Corners 63" o:spid="_x0000_s1026" alt="&quot;&quot;" style="position:absolute;margin-left:16.45pt;margin-top:9.65pt;width:455.65pt;height:65.0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" filled="f" strokecolor="#5cb8b2" strokeweight="2.25pt">
                <v:stroke joinstyle="miter"/>
                <w10:wrap anchorx="margin"/>
              </v:roundrect>
            </w:pict>
          </mc:Fallback>
        </mc:AlternateContent>
      </w:r>
    </w:p>
    <w:p w14:paraId="1E47D2EA" w14:textId="5F8ABCBD" w:rsidR="00403623" w:rsidRPr="00734473" w:rsidRDefault="0078769A" w:rsidP="00734473">
      <w:pPr>
        <w:pStyle w:val="NormalWeb"/>
        <w:shd w:val="clear" w:color="auto" w:fill="FFFFFF"/>
        <w:spacing w:before="0" w:beforeAutospacing="0"/>
        <w:rPr>
          <w:rFonts w:ascii="Roboto Condensed" w:hAnsi="Roboto Condensed" w:cs="Segoe UI"/>
          <w:color w:val="212529"/>
        </w:rPr>
      </w:pPr>
      <w:r w:rsidRPr="0078769A">
        <w:rPr>
          <w:rFonts w:ascii="Roboto Condensed" w:hAnsi="Roboto Condensed"/>
          <w:noProof/>
          <w:color w:val="384660"/>
          <w:position w:val="20"/>
          <w:shd w:val="clear" w:color="auto" w:fill="FFFFFF"/>
        </w:rPr>
        <w:drawing>
          <wp:anchor distT="0" distB="0" distL="114300" distR="114300" simplePos="0" relativeHeight="251847680" behindDoc="0" locked="0" layoutInCell="1" allowOverlap="1" wp14:anchorId="1AF191A2" wp14:editId="6175633A">
            <wp:simplePos x="0" y="0"/>
            <wp:positionH relativeFrom="margin">
              <wp:align>left</wp:align>
            </wp:positionH>
            <wp:positionV relativeFrom="paragraph">
              <wp:posOffset>6230</wp:posOffset>
            </wp:positionV>
            <wp:extent cx="527866" cy="522857"/>
            <wp:effectExtent l="0" t="0" r="5715" b="0"/>
            <wp:wrapSquare wrapText="bothSides"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0" t="14117" r="26496" b="74243"/>
                    <a:stretch/>
                  </pic:blipFill>
                  <pic:spPr bwMode="auto">
                    <a:xfrm>
                      <a:off x="0" y="0"/>
                      <a:ext cx="527866" cy="52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8769A">
        <w:rPr>
          <w:rFonts w:ascii="Roboto Condensed" w:hAnsi="Roboto Condensed" w:cs="Segoe UI"/>
          <w:color w:val="212529"/>
        </w:rPr>
        <w:t xml:space="preserve">When both your </w:t>
      </w:r>
      <w:r w:rsidRPr="0078769A">
        <w:rPr>
          <w:rFonts w:ascii="Roboto Condensed" w:hAnsi="Roboto Condensed" w:cs="Segoe UI"/>
          <w:b/>
          <w:bCs/>
          <w:color w:val="212529"/>
        </w:rPr>
        <w:t>Application</w:t>
      </w:r>
      <w:r w:rsidRPr="0078769A">
        <w:rPr>
          <w:rFonts w:ascii="Roboto Condensed" w:hAnsi="Roboto Condensed" w:cs="Segoe UI"/>
          <w:color w:val="212529"/>
        </w:rPr>
        <w:t xml:space="preserve"> and </w:t>
      </w:r>
      <w:r w:rsidRPr="0078769A">
        <w:rPr>
          <w:rFonts w:ascii="Roboto Condensed" w:hAnsi="Roboto Condensed" w:cs="Segoe UI"/>
          <w:b/>
          <w:bCs/>
          <w:color w:val="212529"/>
        </w:rPr>
        <w:t>Worksheet</w:t>
      </w:r>
      <w:r w:rsidRPr="0078769A">
        <w:rPr>
          <w:rFonts w:ascii="Roboto Condensed" w:hAnsi="Roboto Condensed" w:cs="Segoe UI"/>
          <w:color w:val="212529"/>
        </w:rPr>
        <w:t xml:space="preserve"> are complete, the QM Coordinator will assign your course to a review team, and the Chair will contact you to schedule a meeting.</w:t>
      </w:r>
    </w:p>
    <w:sectPr w:rsidR="00403623" w:rsidRPr="00734473">
      <w:headerReference w:type="even" r:id="rId27"/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77D8D" w14:textId="77777777" w:rsidR="0046622F" w:rsidRDefault="0046622F" w:rsidP="00170ED9">
      <w:pPr>
        <w:spacing w:after="0" w:line="240" w:lineRule="auto"/>
      </w:pPr>
      <w:r>
        <w:separator/>
      </w:r>
    </w:p>
  </w:endnote>
  <w:endnote w:type="continuationSeparator" w:id="0">
    <w:p w14:paraId="303407DD" w14:textId="77777777" w:rsidR="0046622F" w:rsidRDefault="0046622F" w:rsidP="0017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618701"/>
      <w:docPartObj>
        <w:docPartGallery w:val="Page Numbers (Bottom of Page)"/>
        <w:docPartUnique/>
      </w:docPartObj>
    </w:sdtPr>
    <w:sdtEndPr>
      <w:rPr>
        <w:rFonts w:ascii="Arial Black" w:hAnsi="Arial Black"/>
        <w:b/>
        <w:bCs/>
        <w:noProof/>
        <w:color w:val="007681"/>
      </w:rPr>
    </w:sdtEndPr>
    <w:sdtContent>
      <w:p w14:paraId="2840F112" w14:textId="1AD68349" w:rsidR="008D243F" w:rsidRPr="008C7F3D" w:rsidRDefault="00E258FB" w:rsidP="00E258FB">
        <w:pPr>
          <w:pStyle w:val="Footer"/>
          <w:jc w:val="center"/>
          <w:rPr>
            <w:rFonts w:ascii="Arial Black" w:hAnsi="Arial Black"/>
            <w:b/>
            <w:bCs/>
            <w:color w:val="007681"/>
          </w:rPr>
        </w:pPr>
        <w:r w:rsidRPr="008C7F3D">
          <w:rPr>
            <w:rFonts w:ascii="Roboto Condensed" w:hAnsi="Roboto Condensed"/>
            <w:b/>
            <w:bCs/>
            <w:color w:val="007681"/>
          </w:rPr>
          <w:fldChar w:fldCharType="begin"/>
        </w:r>
        <w:r w:rsidRPr="008C7F3D">
          <w:rPr>
            <w:rFonts w:ascii="Roboto Condensed" w:hAnsi="Roboto Condensed"/>
            <w:b/>
            <w:bCs/>
            <w:color w:val="007681"/>
          </w:rPr>
          <w:instrText xml:space="preserve"> PAGE   \* MERGEFORMAT </w:instrText>
        </w:r>
        <w:r w:rsidRPr="008C7F3D">
          <w:rPr>
            <w:rFonts w:ascii="Roboto Condensed" w:hAnsi="Roboto Condensed"/>
            <w:b/>
            <w:bCs/>
            <w:color w:val="007681"/>
          </w:rPr>
          <w:fldChar w:fldCharType="separate"/>
        </w:r>
        <w:r w:rsidRPr="008C7F3D">
          <w:rPr>
            <w:rFonts w:ascii="Roboto Condensed" w:hAnsi="Roboto Condensed"/>
            <w:b/>
            <w:bCs/>
            <w:noProof/>
            <w:color w:val="007681"/>
          </w:rPr>
          <w:t>2</w:t>
        </w:r>
        <w:r w:rsidRPr="008C7F3D">
          <w:rPr>
            <w:rFonts w:ascii="Roboto Condensed" w:hAnsi="Roboto Condensed"/>
            <w:b/>
            <w:bCs/>
            <w:noProof/>
            <w:color w:val="00768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458A" w14:textId="77777777" w:rsidR="0046622F" w:rsidRDefault="0046622F" w:rsidP="00170ED9">
      <w:pPr>
        <w:spacing w:after="0" w:line="240" w:lineRule="auto"/>
      </w:pPr>
      <w:r>
        <w:separator/>
      </w:r>
    </w:p>
  </w:footnote>
  <w:footnote w:type="continuationSeparator" w:id="0">
    <w:p w14:paraId="54BF5D4A" w14:textId="77777777" w:rsidR="0046622F" w:rsidRDefault="0046622F" w:rsidP="0017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E6E2" w14:textId="267FC276" w:rsidR="00170ED9" w:rsidRDefault="0046622F">
    <w:pPr>
      <w:pStyle w:val="Header"/>
    </w:pPr>
    <w:r>
      <w:rPr>
        <w:noProof/>
      </w:rPr>
      <w:pict w14:anchorId="0E53F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079" o:spid="_x0000_s2050" type="#_x0000_t75" style="position:absolute;margin-left:0;margin-top:0;width:612.05pt;height:792.05pt;z-index:-251657216;mso-position-horizontal:center;mso-position-horizontal-relative:margin;mso-position-vertical:center;mso-position-vertical-relative:margin" o:allowincell="f">
          <v:imagedata r:id="rId1" o:title="GCSC Instructional Templa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B594" w14:textId="2015FD6C" w:rsidR="003E71B2" w:rsidRDefault="0046622F">
    <w:pPr>
      <w:pStyle w:val="Header"/>
    </w:pPr>
    <w:r>
      <w:rPr>
        <w:rFonts w:ascii="Arial Black" w:hAnsi="Arial Black"/>
        <w:noProof/>
        <w:color w:val="007681"/>
        <w:sz w:val="22"/>
      </w:rPr>
      <w:pict w14:anchorId="0E994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080" o:spid="_x0000_s2051" type="#_x0000_t75" style="position:absolute;margin-left:-72.55pt;margin-top:-77.45pt;width:612.05pt;height:792.05pt;z-index:-251656192;mso-position-horizontal-relative:margin;mso-position-vertical-relative:margin" o:allowincell="f">
          <v:imagedata r:id="rId1" o:title="GCSC Instructional Template-01"/>
          <w10:wrap anchorx="margin" anchory="margin"/>
        </v:shape>
      </w:pict>
    </w:r>
  </w:p>
  <w:p w14:paraId="163220D8" w14:textId="77777777" w:rsidR="003E71B2" w:rsidRDefault="003E71B2">
    <w:pPr>
      <w:pStyle w:val="Header"/>
    </w:pPr>
  </w:p>
  <w:p w14:paraId="5BB1CF3A" w14:textId="07D0D119" w:rsidR="00E9179C" w:rsidRPr="000D4438" w:rsidRDefault="00E258FB" w:rsidP="00A67418">
    <w:pPr>
      <w:pStyle w:val="Header"/>
      <w:ind w:left="5760"/>
      <w:rPr>
        <w:rFonts w:ascii="Arial Black" w:hAnsi="Arial Black"/>
        <w:color w:val="007681"/>
        <w:sz w:val="15"/>
        <w:szCs w:val="15"/>
      </w:rPr>
    </w:pPr>
    <w:r w:rsidRPr="00E258FB">
      <w:rPr>
        <w:rFonts w:ascii="Arial Black" w:hAnsi="Arial Black"/>
        <w:color w:val="007681"/>
        <w:sz w:val="22"/>
      </w:rPr>
      <w:t xml:space="preserve">   </w:t>
    </w:r>
    <w:r w:rsidR="000D4438">
      <w:rPr>
        <w:rFonts w:ascii="Arial Black" w:hAnsi="Arial Black"/>
        <w:color w:val="007681"/>
        <w:sz w:val="22"/>
      </w:rPr>
      <w:t xml:space="preserve">       </w:t>
    </w:r>
    <w:r w:rsidRPr="00E258FB">
      <w:rPr>
        <w:rFonts w:ascii="Arial Black" w:hAnsi="Arial Black"/>
        <w:color w:val="007681"/>
        <w:sz w:val="22"/>
      </w:rPr>
      <w:t xml:space="preserve"> </w:t>
    </w:r>
    <w:r w:rsidR="009C15A0">
      <w:rPr>
        <w:rFonts w:ascii="Arial Black" w:hAnsi="Arial Black"/>
        <w:color w:val="007681"/>
        <w:sz w:val="15"/>
        <w:szCs w:val="15"/>
      </w:rPr>
      <w:t>Peer Review Application Process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4E939" w14:textId="383958D0" w:rsidR="00170ED9" w:rsidRDefault="0046622F">
    <w:pPr>
      <w:pStyle w:val="Header"/>
    </w:pPr>
    <w:r>
      <w:rPr>
        <w:noProof/>
      </w:rPr>
      <w:pict w14:anchorId="0B110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078" o:spid="_x0000_s2049" type="#_x0000_t75" style="position:absolute;margin-left:0;margin-top:0;width:612.05pt;height:792.05pt;z-index:-251658240;mso-position-horizontal:center;mso-position-horizontal-relative:margin;mso-position-vertical:center;mso-position-vertical-relative:margin" o:allowincell="f">
          <v:imagedata r:id="rId1" o:title="GCSC Instructional Templat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4E8D"/>
    <w:multiLevelType w:val="hybridMultilevel"/>
    <w:tmpl w:val="642C6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08357D"/>
    <w:multiLevelType w:val="hybridMultilevel"/>
    <w:tmpl w:val="3D22AA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493D90"/>
    <w:multiLevelType w:val="hybridMultilevel"/>
    <w:tmpl w:val="0D50311A"/>
    <w:lvl w:ilvl="0" w:tplc="7C040EA8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72D82"/>
    <w:multiLevelType w:val="hybridMultilevel"/>
    <w:tmpl w:val="2EB8BEB2"/>
    <w:lvl w:ilvl="0" w:tplc="2C8EA70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  <w:b/>
        <w:bCs/>
        <w:color w:val="00768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00B1C"/>
    <w:multiLevelType w:val="hybridMultilevel"/>
    <w:tmpl w:val="D16A4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F3F20"/>
    <w:multiLevelType w:val="hybridMultilevel"/>
    <w:tmpl w:val="D7B4D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2672E"/>
    <w:multiLevelType w:val="hybridMultilevel"/>
    <w:tmpl w:val="849277E8"/>
    <w:lvl w:ilvl="0" w:tplc="72186430">
      <w:start w:val="1"/>
      <w:numFmt w:val="decimal"/>
      <w:lvlText w:val="%1."/>
      <w:lvlJc w:val="left"/>
      <w:pPr>
        <w:ind w:left="720" w:hanging="360"/>
      </w:pPr>
      <w:rPr>
        <w:rFonts w:ascii="Roboto Condensed" w:hAnsi="Roboto Condensed" w:hint="default"/>
        <w:b/>
        <w:bCs/>
        <w:color w:val="00768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41918"/>
    <w:multiLevelType w:val="hybridMultilevel"/>
    <w:tmpl w:val="D8141D3E"/>
    <w:lvl w:ilvl="0" w:tplc="002E50D2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F16F9"/>
    <w:multiLevelType w:val="hybridMultilevel"/>
    <w:tmpl w:val="E34EC9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CE0A6E"/>
    <w:multiLevelType w:val="hybridMultilevel"/>
    <w:tmpl w:val="BE7E72D0"/>
    <w:lvl w:ilvl="0" w:tplc="F056C79A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D9"/>
    <w:rsid w:val="00000732"/>
    <w:rsid w:val="0000218A"/>
    <w:rsid w:val="00006858"/>
    <w:rsid w:val="000109ED"/>
    <w:rsid w:val="0001230E"/>
    <w:rsid w:val="0001724A"/>
    <w:rsid w:val="00023B7B"/>
    <w:rsid w:val="00026B33"/>
    <w:rsid w:val="00030CAB"/>
    <w:rsid w:val="000350EB"/>
    <w:rsid w:val="000372A3"/>
    <w:rsid w:val="00040CDF"/>
    <w:rsid w:val="00043F9B"/>
    <w:rsid w:val="00044598"/>
    <w:rsid w:val="0004689C"/>
    <w:rsid w:val="00051BAC"/>
    <w:rsid w:val="000600E8"/>
    <w:rsid w:val="00061A22"/>
    <w:rsid w:val="0007254A"/>
    <w:rsid w:val="00077090"/>
    <w:rsid w:val="00084EA5"/>
    <w:rsid w:val="000925BB"/>
    <w:rsid w:val="0009764E"/>
    <w:rsid w:val="000B15D5"/>
    <w:rsid w:val="000B67D2"/>
    <w:rsid w:val="000C3EDA"/>
    <w:rsid w:val="000C4AAE"/>
    <w:rsid w:val="000C703F"/>
    <w:rsid w:val="000D4219"/>
    <w:rsid w:val="000D4274"/>
    <w:rsid w:val="000D4438"/>
    <w:rsid w:val="000D7EAC"/>
    <w:rsid w:val="000E328B"/>
    <w:rsid w:val="000E3479"/>
    <w:rsid w:val="000F1941"/>
    <w:rsid w:val="000F28A7"/>
    <w:rsid w:val="000F2C30"/>
    <w:rsid w:val="000F7921"/>
    <w:rsid w:val="00100FB8"/>
    <w:rsid w:val="0011205E"/>
    <w:rsid w:val="001167A7"/>
    <w:rsid w:val="00117AAD"/>
    <w:rsid w:val="00120CAD"/>
    <w:rsid w:val="00124FCF"/>
    <w:rsid w:val="001264F4"/>
    <w:rsid w:val="001316C2"/>
    <w:rsid w:val="001319CD"/>
    <w:rsid w:val="00131E47"/>
    <w:rsid w:val="001321E7"/>
    <w:rsid w:val="0014388B"/>
    <w:rsid w:val="00143A0B"/>
    <w:rsid w:val="00144C56"/>
    <w:rsid w:val="00147210"/>
    <w:rsid w:val="00155765"/>
    <w:rsid w:val="001558CE"/>
    <w:rsid w:val="00156E47"/>
    <w:rsid w:val="001627C6"/>
    <w:rsid w:val="0016408F"/>
    <w:rsid w:val="0016561B"/>
    <w:rsid w:val="0016700E"/>
    <w:rsid w:val="00170ED9"/>
    <w:rsid w:val="00173EBD"/>
    <w:rsid w:val="001800E0"/>
    <w:rsid w:val="00181F4E"/>
    <w:rsid w:val="00183475"/>
    <w:rsid w:val="001840E6"/>
    <w:rsid w:val="00186659"/>
    <w:rsid w:val="00196552"/>
    <w:rsid w:val="00197832"/>
    <w:rsid w:val="001A4806"/>
    <w:rsid w:val="001A55FE"/>
    <w:rsid w:val="001B303C"/>
    <w:rsid w:val="001B7559"/>
    <w:rsid w:val="001C2134"/>
    <w:rsid w:val="001C53B6"/>
    <w:rsid w:val="001E422F"/>
    <w:rsid w:val="001E450E"/>
    <w:rsid w:val="001E4C73"/>
    <w:rsid w:val="001E5BAF"/>
    <w:rsid w:val="002017FF"/>
    <w:rsid w:val="00216874"/>
    <w:rsid w:val="0022053B"/>
    <w:rsid w:val="00222B4F"/>
    <w:rsid w:val="002309E7"/>
    <w:rsid w:val="0023193B"/>
    <w:rsid w:val="00232009"/>
    <w:rsid w:val="00245E54"/>
    <w:rsid w:val="00250077"/>
    <w:rsid w:val="00252213"/>
    <w:rsid w:val="002523CE"/>
    <w:rsid w:val="00252EBA"/>
    <w:rsid w:val="00253592"/>
    <w:rsid w:val="002536EA"/>
    <w:rsid w:val="00253F59"/>
    <w:rsid w:val="00256970"/>
    <w:rsid w:val="002732B5"/>
    <w:rsid w:val="00275738"/>
    <w:rsid w:val="0027666B"/>
    <w:rsid w:val="00277619"/>
    <w:rsid w:val="00277950"/>
    <w:rsid w:val="00277D71"/>
    <w:rsid w:val="00282C62"/>
    <w:rsid w:val="0028456C"/>
    <w:rsid w:val="0029170C"/>
    <w:rsid w:val="00293A98"/>
    <w:rsid w:val="002A0516"/>
    <w:rsid w:val="002A1844"/>
    <w:rsid w:val="002A5CAF"/>
    <w:rsid w:val="002A6ABC"/>
    <w:rsid w:val="002B2D71"/>
    <w:rsid w:val="002B3AAA"/>
    <w:rsid w:val="002C6A22"/>
    <w:rsid w:val="002D28CA"/>
    <w:rsid w:val="002D3F30"/>
    <w:rsid w:val="002D5C31"/>
    <w:rsid w:val="002D63E6"/>
    <w:rsid w:val="002D69BD"/>
    <w:rsid w:val="002D79AC"/>
    <w:rsid w:val="002E34D0"/>
    <w:rsid w:val="002E6631"/>
    <w:rsid w:val="002F5CB5"/>
    <w:rsid w:val="002F693A"/>
    <w:rsid w:val="003010DA"/>
    <w:rsid w:val="00301DAD"/>
    <w:rsid w:val="00321B3B"/>
    <w:rsid w:val="0032536E"/>
    <w:rsid w:val="00331750"/>
    <w:rsid w:val="003446B5"/>
    <w:rsid w:val="00351853"/>
    <w:rsid w:val="00352A27"/>
    <w:rsid w:val="00355AAE"/>
    <w:rsid w:val="00355C00"/>
    <w:rsid w:val="003565DA"/>
    <w:rsid w:val="00372748"/>
    <w:rsid w:val="00377FA1"/>
    <w:rsid w:val="003803AA"/>
    <w:rsid w:val="00383C7A"/>
    <w:rsid w:val="00386C1F"/>
    <w:rsid w:val="00391664"/>
    <w:rsid w:val="003A0F21"/>
    <w:rsid w:val="003A2865"/>
    <w:rsid w:val="003A47BD"/>
    <w:rsid w:val="003A6861"/>
    <w:rsid w:val="003B04D6"/>
    <w:rsid w:val="003B58CD"/>
    <w:rsid w:val="003C0026"/>
    <w:rsid w:val="003C3D9F"/>
    <w:rsid w:val="003D228A"/>
    <w:rsid w:val="003D4ED5"/>
    <w:rsid w:val="003D6592"/>
    <w:rsid w:val="003D67A5"/>
    <w:rsid w:val="003E298C"/>
    <w:rsid w:val="003E3D48"/>
    <w:rsid w:val="003E71B2"/>
    <w:rsid w:val="003F3300"/>
    <w:rsid w:val="003F6DAB"/>
    <w:rsid w:val="00401455"/>
    <w:rsid w:val="00403623"/>
    <w:rsid w:val="00424AEE"/>
    <w:rsid w:val="004327D5"/>
    <w:rsid w:val="00432830"/>
    <w:rsid w:val="00433604"/>
    <w:rsid w:val="00436A00"/>
    <w:rsid w:val="004377A9"/>
    <w:rsid w:val="00442323"/>
    <w:rsid w:val="0044395E"/>
    <w:rsid w:val="0046622F"/>
    <w:rsid w:val="00470949"/>
    <w:rsid w:val="00482B79"/>
    <w:rsid w:val="00483E5B"/>
    <w:rsid w:val="004870F0"/>
    <w:rsid w:val="00492F44"/>
    <w:rsid w:val="00495F8D"/>
    <w:rsid w:val="004B4CD1"/>
    <w:rsid w:val="004B526E"/>
    <w:rsid w:val="004C7FA9"/>
    <w:rsid w:val="004E0B59"/>
    <w:rsid w:val="004E452D"/>
    <w:rsid w:val="004E7B4C"/>
    <w:rsid w:val="00500063"/>
    <w:rsid w:val="00502CD8"/>
    <w:rsid w:val="00515561"/>
    <w:rsid w:val="005171D5"/>
    <w:rsid w:val="00534628"/>
    <w:rsid w:val="00544670"/>
    <w:rsid w:val="0054658A"/>
    <w:rsid w:val="005513D9"/>
    <w:rsid w:val="0055145E"/>
    <w:rsid w:val="00552A84"/>
    <w:rsid w:val="005550E4"/>
    <w:rsid w:val="00561B9A"/>
    <w:rsid w:val="00566B4E"/>
    <w:rsid w:val="00577895"/>
    <w:rsid w:val="00580E76"/>
    <w:rsid w:val="00581E47"/>
    <w:rsid w:val="00585C4A"/>
    <w:rsid w:val="005868D6"/>
    <w:rsid w:val="005933E2"/>
    <w:rsid w:val="0059342D"/>
    <w:rsid w:val="00593B58"/>
    <w:rsid w:val="00596A3F"/>
    <w:rsid w:val="005A0884"/>
    <w:rsid w:val="005A5F22"/>
    <w:rsid w:val="005A7CEE"/>
    <w:rsid w:val="005B6149"/>
    <w:rsid w:val="005C353C"/>
    <w:rsid w:val="005C5CE2"/>
    <w:rsid w:val="005C6450"/>
    <w:rsid w:val="005D3635"/>
    <w:rsid w:val="005D5E6B"/>
    <w:rsid w:val="005E0E94"/>
    <w:rsid w:val="005E6E59"/>
    <w:rsid w:val="005F3C6E"/>
    <w:rsid w:val="006123B4"/>
    <w:rsid w:val="00626237"/>
    <w:rsid w:val="0064574E"/>
    <w:rsid w:val="00645CF8"/>
    <w:rsid w:val="00666004"/>
    <w:rsid w:val="00666632"/>
    <w:rsid w:val="00671071"/>
    <w:rsid w:val="006711EE"/>
    <w:rsid w:val="00671415"/>
    <w:rsid w:val="00672168"/>
    <w:rsid w:val="006936B6"/>
    <w:rsid w:val="006A646E"/>
    <w:rsid w:val="006B3E3D"/>
    <w:rsid w:val="006B46A9"/>
    <w:rsid w:val="006B7BDE"/>
    <w:rsid w:val="006B7EE5"/>
    <w:rsid w:val="006C2992"/>
    <w:rsid w:val="006C3525"/>
    <w:rsid w:val="006D0752"/>
    <w:rsid w:val="006D3DAE"/>
    <w:rsid w:val="006D4EC2"/>
    <w:rsid w:val="006F0554"/>
    <w:rsid w:val="006F15CE"/>
    <w:rsid w:val="006F6907"/>
    <w:rsid w:val="007004E9"/>
    <w:rsid w:val="007005F8"/>
    <w:rsid w:val="007010EB"/>
    <w:rsid w:val="00704279"/>
    <w:rsid w:val="00707893"/>
    <w:rsid w:val="007100D4"/>
    <w:rsid w:val="00710B7A"/>
    <w:rsid w:val="00716E81"/>
    <w:rsid w:val="00721144"/>
    <w:rsid w:val="007243ED"/>
    <w:rsid w:val="00733335"/>
    <w:rsid w:val="00734473"/>
    <w:rsid w:val="007411C6"/>
    <w:rsid w:val="007413CB"/>
    <w:rsid w:val="00744C87"/>
    <w:rsid w:val="00745939"/>
    <w:rsid w:val="00745D2A"/>
    <w:rsid w:val="00760E7A"/>
    <w:rsid w:val="00763FC5"/>
    <w:rsid w:val="007660F1"/>
    <w:rsid w:val="00766E03"/>
    <w:rsid w:val="00773B52"/>
    <w:rsid w:val="00776F8F"/>
    <w:rsid w:val="00784361"/>
    <w:rsid w:val="0078769A"/>
    <w:rsid w:val="00787CBC"/>
    <w:rsid w:val="007A56FA"/>
    <w:rsid w:val="007B06F2"/>
    <w:rsid w:val="007B1A3A"/>
    <w:rsid w:val="007B1EF6"/>
    <w:rsid w:val="007C2DD4"/>
    <w:rsid w:val="007D702B"/>
    <w:rsid w:val="007D78B1"/>
    <w:rsid w:val="007E6F7D"/>
    <w:rsid w:val="007E77DD"/>
    <w:rsid w:val="007F79E1"/>
    <w:rsid w:val="00803748"/>
    <w:rsid w:val="00807FF3"/>
    <w:rsid w:val="00812761"/>
    <w:rsid w:val="00821214"/>
    <w:rsid w:val="00821891"/>
    <w:rsid w:val="008226FB"/>
    <w:rsid w:val="008235E4"/>
    <w:rsid w:val="00824452"/>
    <w:rsid w:val="00831915"/>
    <w:rsid w:val="00831B83"/>
    <w:rsid w:val="00831CBE"/>
    <w:rsid w:val="0083286C"/>
    <w:rsid w:val="00833EDC"/>
    <w:rsid w:val="00834A77"/>
    <w:rsid w:val="00850606"/>
    <w:rsid w:val="00860F98"/>
    <w:rsid w:val="00863406"/>
    <w:rsid w:val="008635B6"/>
    <w:rsid w:val="00870540"/>
    <w:rsid w:val="00872A24"/>
    <w:rsid w:val="00874A8A"/>
    <w:rsid w:val="00883216"/>
    <w:rsid w:val="00883936"/>
    <w:rsid w:val="00883E69"/>
    <w:rsid w:val="0088659E"/>
    <w:rsid w:val="0089132F"/>
    <w:rsid w:val="00893124"/>
    <w:rsid w:val="00896835"/>
    <w:rsid w:val="008A072F"/>
    <w:rsid w:val="008A1593"/>
    <w:rsid w:val="008A3C4E"/>
    <w:rsid w:val="008B1208"/>
    <w:rsid w:val="008C6680"/>
    <w:rsid w:val="008C7F3D"/>
    <w:rsid w:val="008D243F"/>
    <w:rsid w:val="008D44AC"/>
    <w:rsid w:val="008D621A"/>
    <w:rsid w:val="008E30CE"/>
    <w:rsid w:val="008E3595"/>
    <w:rsid w:val="008E404A"/>
    <w:rsid w:val="008E59CA"/>
    <w:rsid w:val="008F76D1"/>
    <w:rsid w:val="00903446"/>
    <w:rsid w:val="009059F2"/>
    <w:rsid w:val="00912C7A"/>
    <w:rsid w:val="0092632A"/>
    <w:rsid w:val="00926966"/>
    <w:rsid w:val="00930F53"/>
    <w:rsid w:val="009438E0"/>
    <w:rsid w:val="009528AE"/>
    <w:rsid w:val="00953319"/>
    <w:rsid w:val="00954495"/>
    <w:rsid w:val="00954BE9"/>
    <w:rsid w:val="00957BC7"/>
    <w:rsid w:val="0097076C"/>
    <w:rsid w:val="0097211B"/>
    <w:rsid w:val="00972B05"/>
    <w:rsid w:val="00976286"/>
    <w:rsid w:val="00977A27"/>
    <w:rsid w:val="00983C5C"/>
    <w:rsid w:val="00984A32"/>
    <w:rsid w:val="00991137"/>
    <w:rsid w:val="009976BC"/>
    <w:rsid w:val="0099771A"/>
    <w:rsid w:val="00997BE3"/>
    <w:rsid w:val="009A52E0"/>
    <w:rsid w:val="009B0423"/>
    <w:rsid w:val="009B062A"/>
    <w:rsid w:val="009B08C0"/>
    <w:rsid w:val="009B2CC7"/>
    <w:rsid w:val="009B2EE6"/>
    <w:rsid w:val="009C15A0"/>
    <w:rsid w:val="009C2ECB"/>
    <w:rsid w:val="009D099E"/>
    <w:rsid w:val="009D13E9"/>
    <w:rsid w:val="009E0474"/>
    <w:rsid w:val="00A122F5"/>
    <w:rsid w:val="00A13FE8"/>
    <w:rsid w:val="00A149F4"/>
    <w:rsid w:val="00A14AD1"/>
    <w:rsid w:val="00A17A7A"/>
    <w:rsid w:val="00A24AEE"/>
    <w:rsid w:val="00A271BA"/>
    <w:rsid w:val="00A274BE"/>
    <w:rsid w:val="00A33018"/>
    <w:rsid w:val="00A347EB"/>
    <w:rsid w:val="00A45A58"/>
    <w:rsid w:val="00A51E71"/>
    <w:rsid w:val="00A569B3"/>
    <w:rsid w:val="00A60F04"/>
    <w:rsid w:val="00A67418"/>
    <w:rsid w:val="00A73885"/>
    <w:rsid w:val="00A74AAB"/>
    <w:rsid w:val="00A75170"/>
    <w:rsid w:val="00A8076F"/>
    <w:rsid w:val="00A82042"/>
    <w:rsid w:val="00A8496B"/>
    <w:rsid w:val="00A9243A"/>
    <w:rsid w:val="00A963F3"/>
    <w:rsid w:val="00A96AAF"/>
    <w:rsid w:val="00AC100F"/>
    <w:rsid w:val="00AC1244"/>
    <w:rsid w:val="00AC22B3"/>
    <w:rsid w:val="00AC2A0C"/>
    <w:rsid w:val="00AD407A"/>
    <w:rsid w:val="00AD7090"/>
    <w:rsid w:val="00AD73E3"/>
    <w:rsid w:val="00AE7BC5"/>
    <w:rsid w:val="00AF1B4D"/>
    <w:rsid w:val="00AF623D"/>
    <w:rsid w:val="00AF70CD"/>
    <w:rsid w:val="00B053D1"/>
    <w:rsid w:val="00B12633"/>
    <w:rsid w:val="00B173A8"/>
    <w:rsid w:val="00B20895"/>
    <w:rsid w:val="00B338E7"/>
    <w:rsid w:val="00B36205"/>
    <w:rsid w:val="00B44ABE"/>
    <w:rsid w:val="00B5022C"/>
    <w:rsid w:val="00B60E2B"/>
    <w:rsid w:val="00B64C7A"/>
    <w:rsid w:val="00B65A71"/>
    <w:rsid w:val="00B71EAC"/>
    <w:rsid w:val="00B778AC"/>
    <w:rsid w:val="00B91272"/>
    <w:rsid w:val="00B948CF"/>
    <w:rsid w:val="00B953B8"/>
    <w:rsid w:val="00B95644"/>
    <w:rsid w:val="00BA3102"/>
    <w:rsid w:val="00BA4401"/>
    <w:rsid w:val="00BC09D8"/>
    <w:rsid w:val="00BC7191"/>
    <w:rsid w:val="00BD0A7B"/>
    <w:rsid w:val="00BD23A1"/>
    <w:rsid w:val="00BD5A08"/>
    <w:rsid w:val="00BE1DE4"/>
    <w:rsid w:val="00BF1913"/>
    <w:rsid w:val="00BF2C84"/>
    <w:rsid w:val="00BF621C"/>
    <w:rsid w:val="00C008B9"/>
    <w:rsid w:val="00C02862"/>
    <w:rsid w:val="00C074B6"/>
    <w:rsid w:val="00C0773F"/>
    <w:rsid w:val="00C11BCE"/>
    <w:rsid w:val="00C27110"/>
    <w:rsid w:val="00C34E38"/>
    <w:rsid w:val="00C404E8"/>
    <w:rsid w:val="00C4234E"/>
    <w:rsid w:val="00C43577"/>
    <w:rsid w:val="00C5089F"/>
    <w:rsid w:val="00C54C07"/>
    <w:rsid w:val="00C57477"/>
    <w:rsid w:val="00C64498"/>
    <w:rsid w:val="00C770B2"/>
    <w:rsid w:val="00C7723E"/>
    <w:rsid w:val="00C80D72"/>
    <w:rsid w:val="00C94E20"/>
    <w:rsid w:val="00CA02C9"/>
    <w:rsid w:val="00CA0F1A"/>
    <w:rsid w:val="00CB7485"/>
    <w:rsid w:val="00CC2A7A"/>
    <w:rsid w:val="00CC4971"/>
    <w:rsid w:val="00CC6E30"/>
    <w:rsid w:val="00CC7D59"/>
    <w:rsid w:val="00CD6A85"/>
    <w:rsid w:val="00CE6F3F"/>
    <w:rsid w:val="00D10B10"/>
    <w:rsid w:val="00D13DD2"/>
    <w:rsid w:val="00D14CAF"/>
    <w:rsid w:val="00D15811"/>
    <w:rsid w:val="00D23F58"/>
    <w:rsid w:val="00D327B1"/>
    <w:rsid w:val="00D360AC"/>
    <w:rsid w:val="00D42995"/>
    <w:rsid w:val="00D46132"/>
    <w:rsid w:val="00D64981"/>
    <w:rsid w:val="00D70F84"/>
    <w:rsid w:val="00D738AD"/>
    <w:rsid w:val="00D82F45"/>
    <w:rsid w:val="00D87533"/>
    <w:rsid w:val="00D9017F"/>
    <w:rsid w:val="00D909A7"/>
    <w:rsid w:val="00DA4977"/>
    <w:rsid w:val="00DA5C52"/>
    <w:rsid w:val="00DA6E17"/>
    <w:rsid w:val="00DB0A4A"/>
    <w:rsid w:val="00DC0B24"/>
    <w:rsid w:val="00DC23C1"/>
    <w:rsid w:val="00DD05AA"/>
    <w:rsid w:val="00DD37B7"/>
    <w:rsid w:val="00DF75E5"/>
    <w:rsid w:val="00E07F1B"/>
    <w:rsid w:val="00E10D3E"/>
    <w:rsid w:val="00E114E8"/>
    <w:rsid w:val="00E124C4"/>
    <w:rsid w:val="00E145F8"/>
    <w:rsid w:val="00E165A2"/>
    <w:rsid w:val="00E258FB"/>
    <w:rsid w:val="00E25AEB"/>
    <w:rsid w:val="00E30C2B"/>
    <w:rsid w:val="00E32949"/>
    <w:rsid w:val="00E349F3"/>
    <w:rsid w:val="00E51B8C"/>
    <w:rsid w:val="00E524E4"/>
    <w:rsid w:val="00E53A98"/>
    <w:rsid w:val="00E55947"/>
    <w:rsid w:val="00E57D80"/>
    <w:rsid w:val="00E60266"/>
    <w:rsid w:val="00E60B4F"/>
    <w:rsid w:val="00E7472C"/>
    <w:rsid w:val="00E90BDF"/>
    <w:rsid w:val="00E9179C"/>
    <w:rsid w:val="00E96F36"/>
    <w:rsid w:val="00E978E5"/>
    <w:rsid w:val="00EA5D4C"/>
    <w:rsid w:val="00EB1A1A"/>
    <w:rsid w:val="00EB4BD9"/>
    <w:rsid w:val="00EB4D6A"/>
    <w:rsid w:val="00ED2F06"/>
    <w:rsid w:val="00EE4EB9"/>
    <w:rsid w:val="00EE5064"/>
    <w:rsid w:val="00EE6915"/>
    <w:rsid w:val="00EF1512"/>
    <w:rsid w:val="00EF3DB1"/>
    <w:rsid w:val="00EF63C3"/>
    <w:rsid w:val="00F07F06"/>
    <w:rsid w:val="00F1091D"/>
    <w:rsid w:val="00F14C82"/>
    <w:rsid w:val="00F17036"/>
    <w:rsid w:val="00F17255"/>
    <w:rsid w:val="00F3090E"/>
    <w:rsid w:val="00F331FD"/>
    <w:rsid w:val="00F33F61"/>
    <w:rsid w:val="00F40EA0"/>
    <w:rsid w:val="00F47E81"/>
    <w:rsid w:val="00F53EB1"/>
    <w:rsid w:val="00F5446D"/>
    <w:rsid w:val="00F56D8B"/>
    <w:rsid w:val="00F57FE1"/>
    <w:rsid w:val="00F63A84"/>
    <w:rsid w:val="00F6488B"/>
    <w:rsid w:val="00F8501C"/>
    <w:rsid w:val="00F91496"/>
    <w:rsid w:val="00F9483C"/>
    <w:rsid w:val="00FA65F3"/>
    <w:rsid w:val="00FA6D5D"/>
    <w:rsid w:val="00FB0612"/>
    <w:rsid w:val="00FB1880"/>
    <w:rsid w:val="00FB7B1C"/>
    <w:rsid w:val="00FC6804"/>
    <w:rsid w:val="00FD49AB"/>
    <w:rsid w:val="00FD4F42"/>
    <w:rsid w:val="00FD5BC4"/>
    <w:rsid w:val="00FD684D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0384BB"/>
  <w15:chartTrackingRefBased/>
  <w15:docId w15:val="{3B6D36D2-9536-4CC1-B26B-C02E55C6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F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5C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95E"/>
    <w:pPr>
      <w:keepNext/>
      <w:keepLines/>
      <w:numPr>
        <w:numId w:val="9"/>
      </w:numPr>
      <w:spacing w:before="40" w:after="0"/>
      <w:outlineLvl w:val="2"/>
    </w:pPr>
    <w:rPr>
      <w:rFonts w:ascii="Roboto Condensed" w:eastAsiaTheme="majorEastAsia" w:hAnsi="Roboto Condensed" w:cstheme="majorBidi"/>
      <w:color w:val="212529"/>
      <w:szCs w:val="24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ED9"/>
  </w:style>
  <w:style w:type="paragraph" w:styleId="Footer">
    <w:name w:val="footer"/>
    <w:basedOn w:val="Normal"/>
    <w:link w:val="FooterChar"/>
    <w:uiPriority w:val="99"/>
    <w:unhideWhenUsed/>
    <w:rsid w:val="00170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ED9"/>
  </w:style>
  <w:style w:type="paragraph" w:customStyle="1" w:styleId="h4">
    <w:name w:val="h4"/>
    <w:basedOn w:val="Normal"/>
    <w:rsid w:val="00250077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5007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F15CE"/>
    <w:rPr>
      <w:rFonts w:eastAsia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unhideWhenUsed/>
    <w:rsid w:val="006F15C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D1581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C2ECB"/>
    <w:pPr>
      <w:spacing w:after="200" w:line="240" w:lineRule="auto"/>
    </w:pPr>
    <w:rPr>
      <w:rFonts w:ascii="Garamond" w:hAnsi="Garamond"/>
      <w:i/>
      <w:iCs/>
      <w:color w:val="44546A" w:themeColor="text2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CC49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9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78B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7F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4395E"/>
    <w:rPr>
      <w:rFonts w:ascii="Roboto Condensed" w:eastAsiaTheme="majorEastAsia" w:hAnsi="Roboto Condensed" w:cstheme="majorBidi"/>
      <w:color w:val="21252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qmprogram.org/myqm/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8883F98104544821F7E128F42AD65" ma:contentTypeVersion="17" ma:contentTypeDescription="Create a new document." ma:contentTypeScope="" ma:versionID="b9e6dffe4eb5d68f0c104c5a827b8312">
  <xsd:schema xmlns:xsd="http://www.w3.org/2001/XMLSchema" xmlns:xs="http://www.w3.org/2001/XMLSchema" xmlns:p="http://schemas.microsoft.com/office/2006/metadata/properties" xmlns:ns2="3e4eadd4-e380-493b-b676-45573dc34622" xmlns:ns3="c63d5aa6-69ae-4778-b50b-7ae42d559f8f" targetNamespace="http://schemas.microsoft.com/office/2006/metadata/properties" ma:root="true" ma:fieldsID="2a9367c3c72f09dd466d3a935aa89043" ns2:_="" ns3:_="">
    <xsd:import namespace="3e4eadd4-e380-493b-b676-45573dc34622"/>
    <xsd:import namespace="c63d5aa6-69ae-4778-b50b-7ae42d559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eadd4-e380-493b-b676-45573dc34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f307fa6-7f62-48bf-ae63-2da09ae44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d5aa6-69ae-4778-b50b-7ae42d559f8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faf3a05-2b88-46a4-9c0d-21432620083b}" ma:internalName="TaxCatchAll" ma:showField="CatchAllData" ma:web="c63d5aa6-69ae-4778-b50b-7ae42d559f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4eadd4-e380-493b-b676-45573dc34622">
      <Terms xmlns="http://schemas.microsoft.com/office/infopath/2007/PartnerControls"/>
    </lcf76f155ced4ddcb4097134ff3c332f>
    <TaxCatchAll xmlns="c63d5aa6-69ae-4778-b50b-7ae42d559f8f" xsi:nil="true"/>
  </documentManagement>
</p:properties>
</file>

<file path=customXml/itemProps1.xml><?xml version="1.0" encoding="utf-8"?>
<ds:datastoreItem xmlns:ds="http://schemas.openxmlformats.org/officeDocument/2006/customXml" ds:itemID="{C2567816-EAFD-426A-8110-8E6F28DC0B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494D7D-79BB-46A2-B5F5-ECDE10A6A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eadd4-e380-493b-b676-45573dc34622"/>
    <ds:schemaRef ds:uri="c63d5aa6-69ae-4778-b50b-7ae42d559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4CBB56-4BCA-4F57-B52E-BF0FFAFC2C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D8538C-3416-44EC-A268-D03FD8CC8ABF}">
  <ds:schemaRefs>
    <ds:schemaRef ds:uri="http://schemas.microsoft.com/office/2006/metadata/properties"/>
    <ds:schemaRef ds:uri="http://schemas.microsoft.com/office/infopath/2007/PartnerControls"/>
    <ds:schemaRef ds:uri="3e4eadd4-e380-493b-b676-45573dc34622"/>
    <ds:schemaRef ds:uri="c63d5aa6-69ae-4778-b50b-7ae42d559f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State College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Aid - QM Review Application &amp; Worksheet</dc:title>
  <dc:subject/>
  <dc:creator>Blazer, Savannah</dc:creator>
  <cp:keywords/>
  <dc:description/>
  <cp:lastModifiedBy>Douglas, Mark</cp:lastModifiedBy>
  <cp:revision>118</cp:revision>
  <cp:lastPrinted>2024-04-02T13:50:00Z</cp:lastPrinted>
  <dcterms:created xsi:type="dcterms:W3CDTF">2026-01-29T16:27:00Z</dcterms:created>
  <dcterms:modified xsi:type="dcterms:W3CDTF">2026-02-27T18:37:00Z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05618c-245c-4da6-b5cf-d466d757e4d8_Enabled">
    <vt:lpwstr>true</vt:lpwstr>
  </property>
  <property fmtid="{D5CDD505-2E9C-101B-9397-08002B2CF9AE}" pid="3" name="MSIP_Label_e505618c-245c-4da6-b5cf-d466d757e4d8_SetDate">
    <vt:lpwstr>2024-03-29T18:33:44Z</vt:lpwstr>
  </property>
  <property fmtid="{D5CDD505-2E9C-101B-9397-08002B2CF9AE}" pid="4" name="MSIP_Label_e505618c-245c-4da6-b5cf-d466d757e4d8_Method">
    <vt:lpwstr>Standard</vt:lpwstr>
  </property>
  <property fmtid="{D5CDD505-2E9C-101B-9397-08002B2CF9AE}" pid="5" name="MSIP_Label_e505618c-245c-4da6-b5cf-d466d757e4d8_Name">
    <vt:lpwstr>defa4170-0d19-0005-0004-bc88714345d2</vt:lpwstr>
  </property>
  <property fmtid="{D5CDD505-2E9C-101B-9397-08002B2CF9AE}" pid="6" name="MSIP_Label_e505618c-245c-4da6-b5cf-d466d757e4d8_SiteId">
    <vt:lpwstr>0f3cb9c1-4fed-4a4b-a368-dfb17ae160ce</vt:lpwstr>
  </property>
  <property fmtid="{D5CDD505-2E9C-101B-9397-08002B2CF9AE}" pid="7" name="MSIP_Label_e505618c-245c-4da6-b5cf-d466d757e4d8_ActionId">
    <vt:lpwstr>21f35000-eaca-4ad6-bfb0-e843818ff37f</vt:lpwstr>
  </property>
  <property fmtid="{D5CDD505-2E9C-101B-9397-08002B2CF9AE}" pid="8" name="MSIP_Label_e505618c-245c-4da6-b5cf-d466d757e4d8_ContentBits">
    <vt:lpwstr>0</vt:lpwstr>
  </property>
  <property fmtid="{D5CDD505-2E9C-101B-9397-08002B2CF9AE}" pid="9" name="ContentTypeId">
    <vt:lpwstr>0x010100CA98883F98104544821F7E128F42AD65</vt:lpwstr>
  </property>
</Properties>
</file>